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0B7B21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Поставка кондиционеров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0B7B21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168483,35</w:t>
            </w:r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  <w:bookmarkStart w:id="0" w:name="_GoBack"/>
        <w:bookmarkEnd w:id="0"/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21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2022-02-10T05:58:00Z</dcterms:modified>
</cp:coreProperties>
</file>